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70B3A" w:rsidR="00F31CA5" w:rsidP="00F31CA5" w:rsidRDefault="00D75EC4" w14:paraId="30241B4D" w14:textId="09024CB0">
      <w:pPr>
        <w:jc w:val="center"/>
        <w:rPr>
          <w:b/>
          <w:szCs w:val="28"/>
        </w:rPr>
      </w:pPr>
      <w:r>
        <w:rPr>
          <w:b/>
          <w:szCs w:val="28"/>
        </w:rPr>
        <w:t>202</w:t>
      </w:r>
      <w:r w:rsidR="00163C75">
        <w:rPr>
          <w:b/>
          <w:szCs w:val="28"/>
        </w:rPr>
        <w:t>6</w:t>
      </w:r>
      <w:r>
        <w:rPr>
          <w:b/>
          <w:szCs w:val="28"/>
        </w:rPr>
        <w:t>-202</w:t>
      </w:r>
      <w:r w:rsidR="00163C75">
        <w:rPr>
          <w:b/>
          <w:szCs w:val="28"/>
        </w:rPr>
        <w:t>7</w:t>
      </w:r>
    </w:p>
    <w:p w:rsidRPr="00170B3A" w:rsidR="00F31CA5" w:rsidP="598A2346" w:rsidRDefault="00EC2719" w14:paraId="74381690" w14:textId="3DDD615A">
      <w:pPr>
        <w:jc w:val="center"/>
        <w:rPr>
          <w:b w:val="1"/>
          <w:bCs w:val="1"/>
        </w:rPr>
      </w:pPr>
      <w:r w:rsidRPr="598A2346" w:rsidR="00EC2719">
        <w:rPr>
          <w:b w:val="1"/>
          <w:bCs w:val="1"/>
        </w:rPr>
        <w:t xml:space="preserve">Kindergarten </w:t>
      </w:r>
      <w:r w:rsidRPr="598A2346" w:rsidR="0714C6F2">
        <w:rPr>
          <w:b w:val="1"/>
          <w:bCs w:val="1"/>
        </w:rPr>
        <w:t>S</w:t>
      </w:r>
      <w:r w:rsidRPr="598A2346" w:rsidR="00EC2719">
        <w:rPr>
          <w:b w:val="1"/>
          <w:bCs w:val="1"/>
        </w:rPr>
        <w:t xml:space="preserve">upply </w:t>
      </w:r>
      <w:r w:rsidRPr="598A2346" w:rsidR="492B61EF">
        <w:rPr>
          <w:b w:val="1"/>
          <w:bCs w:val="1"/>
        </w:rPr>
        <w:t>L</w:t>
      </w:r>
      <w:r w:rsidRPr="598A2346" w:rsidR="00EC2719">
        <w:rPr>
          <w:b w:val="1"/>
          <w:bCs w:val="1"/>
        </w:rPr>
        <w:t>ist</w:t>
      </w:r>
    </w:p>
    <w:p w:rsidRPr="006071E2" w:rsidR="004B1788" w:rsidP="4944D061" w:rsidRDefault="00A468BA" w14:paraId="49097D17" w14:textId="672715A3">
      <w:pPr>
        <w:rPr>
          <w:b w:val="1"/>
          <w:bCs w:val="1"/>
        </w:rPr>
      </w:pPr>
      <w:r w:rsidRPr="4944D061" w:rsidR="00A468BA">
        <w:rPr>
          <w:b w:val="1"/>
          <w:bCs w:val="1"/>
          <w:color w:val="FF0000"/>
        </w:rPr>
        <w:t xml:space="preserve">Labeled items- please put the </w:t>
      </w:r>
      <w:r w:rsidRPr="4944D061" w:rsidR="0030592E">
        <w:rPr>
          <w:b w:val="1"/>
          <w:bCs w:val="1"/>
          <w:color w:val="FF0000"/>
        </w:rPr>
        <w:t>students’</w:t>
      </w:r>
      <w:r w:rsidRPr="4944D061" w:rsidR="00A468BA">
        <w:rPr>
          <w:b w:val="1"/>
          <w:bCs w:val="1"/>
          <w:color w:val="FF0000"/>
        </w:rPr>
        <w:t xml:space="preserve"> name </w:t>
      </w:r>
      <w:r w:rsidRPr="4944D061" w:rsidR="006071E2">
        <w:rPr>
          <w:b w:val="1"/>
          <w:bCs w:val="1"/>
          <w:color w:val="FF0000"/>
        </w:rPr>
        <w:t>on OUTSIDE of each of the following items:</w:t>
      </w:r>
      <w:r w:rsidRPr="4944D061" w:rsidR="006071E2">
        <w:rPr>
          <w:b w:val="1"/>
          <w:bCs w:val="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Pr="00170B3A" w:rsidR="00DD29EE" w:rsidTr="4944D061" w14:paraId="3FD1F70F" w14:textId="77777777">
        <w:tc>
          <w:tcPr>
            <w:tcW w:w="1075" w:type="dxa"/>
            <w:tcMar/>
          </w:tcPr>
          <w:p w:rsidRPr="00170B3A" w:rsidR="00DD29EE" w:rsidP="00DD29EE" w:rsidRDefault="00DD29EE" w14:paraId="5FB6E65E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DD29EE" w:rsidP="007E6957" w:rsidRDefault="00DD29EE" w14:paraId="06B0985E" w14:textId="348AAE74">
            <w:pPr/>
            <w:r w:rsidR="405448E0">
              <w:rPr/>
              <w:t xml:space="preserve">Roll-Up Mat: </w:t>
            </w:r>
            <w:r w:rsidRPr="4944D061" w:rsidR="405448E0">
              <w:rPr>
                <w:b w:val="1"/>
                <w:bCs w:val="1"/>
              </w:rPr>
              <w:t xml:space="preserve">Must be </w:t>
            </w:r>
            <w:r w:rsidRPr="4944D061" w:rsidR="405448E0">
              <w:rPr>
                <w:b w:val="1"/>
                <w:bCs w:val="1"/>
              </w:rPr>
              <w:t>purchased</w:t>
            </w:r>
            <w:r w:rsidRPr="4944D061" w:rsidR="405448E0">
              <w:rPr>
                <w:b w:val="1"/>
                <w:bCs w:val="1"/>
              </w:rPr>
              <w:t xml:space="preserve"> from School Time in Bocage Village</w:t>
            </w:r>
            <w:r w:rsidR="405448E0">
              <w:rPr/>
              <w:t xml:space="preserve"> (or online). </w:t>
            </w:r>
            <w:r w:rsidR="405448E0">
              <w:rPr/>
              <w:t>You cannot purchase this item from Wal-Mart. This is a mat, blanket, and pillow all in one.</w:t>
            </w:r>
            <w:r w:rsidR="405448E0">
              <w:rPr/>
              <w:t xml:space="preserve"> Separate mat and mat covers are </w:t>
            </w:r>
            <w:r w:rsidRPr="4944D061" w:rsidR="405448E0">
              <w:rPr>
                <w:b w:val="1"/>
                <w:bCs w:val="1"/>
              </w:rPr>
              <w:t>not</w:t>
            </w:r>
            <w:r w:rsidR="405448E0">
              <w:rPr/>
              <w:t xml:space="preserve"> acceptable. (See diagram at </w:t>
            </w:r>
            <w:r w:rsidR="365743EE">
              <w:rPr/>
              <w:t>the bottom</w:t>
            </w:r>
            <w:r w:rsidR="405448E0">
              <w:rPr/>
              <w:t xml:space="preserve"> of page). </w:t>
            </w:r>
          </w:p>
        </w:tc>
      </w:tr>
      <w:tr w:rsidRPr="00170B3A" w:rsidR="00F6505D" w:rsidTr="4944D061" w14:paraId="388CF411" w14:textId="77777777">
        <w:tc>
          <w:tcPr>
            <w:tcW w:w="1075" w:type="dxa"/>
            <w:tcMar/>
          </w:tcPr>
          <w:p w:rsidRPr="00170B3A" w:rsidR="00F6505D" w:rsidP="00DD29EE" w:rsidRDefault="004B35E6" w14:paraId="01EF2A42" w14:textId="32A5EC9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F6505D" w:rsidP="00F6505D" w:rsidRDefault="00F6505D" w14:paraId="4F34D2EF" w14:textId="7124FA5E">
            <w:pPr>
              <w:rPr>
                <w:szCs w:val="28"/>
              </w:rPr>
            </w:pPr>
            <w:r w:rsidRPr="004B186C">
              <w:rPr>
                <w:szCs w:val="28"/>
              </w:rPr>
              <w:t>Backpack</w:t>
            </w:r>
            <w:r w:rsidRPr="004B186C" w:rsidR="00D104FA">
              <w:rPr>
                <w:szCs w:val="28"/>
              </w:rPr>
              <w:t>:</w:t>
            </w:r>
            <w:r w:rsidRPr="004B186C">
              <w:rPr>
                <w:szCs w:val="28"/>
              </w:rPr>
              <w:t xml:space="preserve"> large</w:t>
            </w:r>
            <w:r w:rsidRPr="004B186C" w:rsidR="00D104FA">
              <w:rPr>
                <w:szCs w:val="28"/>
              </w:rPr>
              <w:t xml:space="preserve"> and</w:t>
            </w:r>
            <w:r w:rsidRPr="004B186C">
              <w:rPr>
                <w:szCs w:val="28"/>
              </w:rPr>
              <w:t xml:space="preserve"> sturdy enough to hold the following: jacket, lunch box, and folders</w:t>
            </w:r>
            <w:r w:rsidRPr="004B186C" w:rsidR="00D104FA">
              <w:rPr>
                <w:szCs w:val="28"/>
              </w:rPr>
              <w:t xml:space="preserve"> without bending</w:t>
            </w:r>
            <w:r w:rsidRPr="004B186C" w:rsidR="004B35E6">
              <w:rPr>
                <w:szCs w:val="28"/>
              </w:rPr>
              <w:t>.</w:t>
            </w:r>
          </w:p>
        </w:tc>
      </w:tr>
      <w:tr w:rsidRPr="00170B3A" w:rsidR="005A7A98" w:rsidTr="4944D061" w14:paraId="443E3822" w14:textId="77777777">
        <w:tc>
          <w:tcPr>
            <w:tcW w:w="1075" w:type="dxa"/>
            <w:tcMar/>
          </w:tcPr>
          <w:p w:rsidRPr="00296189" w:rsidR="005A7A98" w:rsidP="00DD29EE" w:rsidRDefault="002B1AA9" w14:paraId="755BC787" w14:textId="59D3964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296189" w:rsidR="005A7A98" w:rsidP="00F6505D" w:rsidRDefault="009920D0" w14:paraId="5D0281E6" w14:textId="33E34401">
            <w:pPr>
              <w:rPr>
                <w:szCs w:val="28"/>
              </w:rPr>
            </w:pPr>
            <w:r w:rsidRPr="00296189">
              <w:rPr>
                <w:szCs w:val="28"/>
              </w:rPr>
              <w:t xml:space="preserve">24-pack of sharpened pencils </w:t>
            </w:r>
          </w:p>
        </w:tc>
      </w:tr>
      <w:tr w:rsidRPr="00170B3A" w:rsidR="004B1788" w:rsidTr="4944D061" w14:paraId="6AE43607" w14:textId="77777777">
        <w:tc>
          <w:tcPr>
            <w:tcW w:w="1075" w:type="dxa"/>
            <w:tcMar/>
          </w:tcPr>
          <w:p w:rsidRPr="00170B3A" w:rsidR="004B1788" w:rsidP="00DD29EE" w:rsidRDefault="004B35E6" w14:paraId="1C76B4D6" w14:textId="5E6CBF3E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170B3A" w:rsidR="004B1788">
              <w:rPr>
                <w:szCs w:val="28"/>
              </w:rPr>
              <w:t xml:space="preserve"> box</w:t>
            </w:r>
            <w:r w:rsidRPr="00170B3A" w:rsidR="005E585D">
              <w:rPr>
                <w:szCs w:val="28"/>
              </w:rPr>
              <w:t>es</w:t>
            </w:r>
          </w:p>
        </w:tc>
        <w:tc>
          <w:tcPr>
            <w:tcW w:w="8275" w:type="dxa"/>
            <w:tcMar/>
          </w:tcPr>
          <w:p w:rsidRPr="00170B3A" w:rsidR="004B1788" w:rsidP="004B1788" w:rsidRDefault="005E585D" w14:paraId="11043EA7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2</w:t>
            </w:r>
            <w:r w:rsidRPr="00170B3A" w:rsidR="0063081C">
              <w:rPr>
                <w:szCs w:val="28"/>
              </w:rPr>
              <w:t>4-count CRAYOLA brilliant crayons, regular size</w:t>
            </w:r>
          </w:p>
        </w:tc>
      </w:tr>
      <w:tr w:rsidRPr="00170B3A" w:rsidR="004B1788" w:rsidTr="4944D061" w14:paraId="1C02F8D3" w14:textId="77777777">
        <w:tc>
          <w:tcPr>
            <w:tcW w:w="1075" w:type="dxa"/>
            <w:tcMar/>
          </w:tcPr>
          <w:p w:rsidRPr="00170B3A" w:rsidR="004B1788" w:rsidP="00DD29EE" w:rsidRDefault="002F40BF" w14:paraId="4FF98E92" w14:textId="23B2FFED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170B3A" w:rsidR="0063081C">
              <w:rPr>
                <w:szCs w:val="28"/>
              </w:rPr>
              <w:t xml:space="preserve"> box</w:t>
            </w:r>
            <w:r w:rsidRPr="00170B3A" w:rsidR="005E585D">
              <w:rPr>
                <w:szCs w:val="28"/>
              </w:rPr>
              <w:t>es</w:t>
            </w:r>
          </w:p>
        </w:tc>
        <w:tc>
          <w:tcPr>
            <w:tcW w:w="8275" w:type="dxa"/>
            <w:tcMar/>
          </w:tcPr>
          <w:p w:rsidRPr="00170B3A" w:rsidR="004B1788" w:rsidP="004B1788" w:rsidRDefault="0063081C" w14:paraId="33DF63C3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10-count CRAYOLA classic markers, no pastels or fluorescents</w:t>
            </w:r>
          </w:p>
        </w:tc>
      </w:tr>
      <w:tr w:rsidRPr="00170B3A" w:rsidR="004B1788" w:rsidTr="4944D061" w14:paraId="7E23DE5F" w14:textId="77777777">
        <w:tc>
          <w:tcPr>
            <w:tcW w:w="1075" w:type="dxa"/>
            <w:tcMar/>
          </w:tcPr>
          <w:p w:rsidRPr="00170B3A" w:rsidR="004B1788" w:rsidP="00DD29EE" w:rsidRDefault="00F2206B" w14:paraId="391066FB" w14:textId="5EDB303F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8275" w:type="dxa"/>
            <w:tcMar/>
          </w:tcPr>
          <w:p w:rsidRPr="00170B3A" w:rsidR="004B1788" w:rsidP="00BB3064" w:rsidRDefault="0063081C" w14:paraId="454B8B18" w14:textId="2A79CAFD">
            <w:pPr>
              <w:rPr>
                <w:szCs w:val="28"/>
              </w:rPr>
            </w:pPr>
            <w:r w:rsidRPr="00170B3A">
              <w:rPr>
                <w:szCs w:val="28"/>
              </w:rPr>
              <w:t xml:space="preserve">ELMER’S glue sticks (orange cap) </w:t>
            </w:r>
          </w:p>
        </w:tc>
      </w:tr>
      <w:tr w:rsidRPr="00170B3A" w:rsidR="004B1788" w:rsidTr="4944D061" w14:paraId="622B3739" w14:textId="77777777">
        <w:tc>
          <w:tcPr>
            <w:tcW w:w="1075" w:type="dxa"/>
            <w:tcMar/>
          </w:tcPr>
          <w:p w:rsidRPr="00170B3A" w:rsidR="004B1788" w:rsidP="00DD29EE" w:rsidRDefault="0063081C" w14:paraId="4116EDBB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4B1788" w:rsidP="004B1788" w:rsidRDefault="0063081C" w14:paraId="27AAE54B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 xml:space="preserve">Large plastic school box- 11.5” x 7.5” (STERLITE brand preferred with blue </w:t>
            </w:r>
            <w:r w:rsidRPr="00170B3A" w:rsidR="005E585D">
              <w:rPr>
                <w:szCs w:val="28"/>
              </w:rPr>
              <w:t xml:space="preserve">or green </w:t>
            </w:r>
            <w:r w:rsidRPr="00170B3A">
              <w:rPr>
                <w:szCs w:val="28"/>
              </w:rPr>
              <w:t>lock handles, 2.7qt- (see diagram at bottom of page)</w:t>
            </w:r>
          </w:p>
        </w:tc>
      </w:tr>
      <w:tr w:rsidRPr="00170B3A" w:rsidR="0063081C" w:rsidTr="4944D061" w14:paraId="1D665669" w14:textId="77777777">
        <w:trPr>
          <w:trHeight w:val="242"/>
        </w:trPr>
        <w:tc>
          <w:tcPr>
            <w:tcW w:w="1075" w:type="dxa"/>
            <w:tcMar/>
          </w:tcPr>
          <w:p w:rsidRPr="00170B3A" w:rsidR="0063081C" w:rsidP="00DD29EE" w:rsidRDefault="00A96A73" w14:paraId="2EF282C4" w14:textId="5399ABDE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63081C" w:rsidP="004B1788" w:rsidRDefault="0063081C" w14:paraId="288F52C0" w14:textId="5AB96333">
            <w:pPr>
              <w:rPr>
                <w:szCs w:val="28"/>
              </w:rPr>
            </w:pPr>
            <w:r w:rsidRPr="00170B3A">
              <w:rPr>
                <w:szCs w:val="28"/>
              </w:rPr>
              <w:t>CRAYOLA washable watercolor paint set</w:t>
            </w:r>
            <w:r w:rsidRPr="00170B3A" w:rsidR="00A257CB">
              <w:rPr>
                <w:szCs w:val="28"/>
              </w:rPr>
              <w:t xml:space="preserve"> (small pack-8 colors)</w:t>
            </w:r>
          </w:p>
        </w:tc>
      </w:tr>
      <w:tr w:rsidRPr="00170B3A" w:rsidR="004B36E4" w:rsidTr="4944D061" w14:paraId="3AD00FB7" w14:textId="77777777">
        <w:trPr>
          <w:trHeight w:val="242"/>
        </w:trPr>
        <w:tc>
          <w:tcPr>
            <w:tcW w:w="1075" w:type="dxa"/>
            <w:tcMar/>
          </w:tcPr>
          <w:p w:rsidRPr="00170B3A" w:rsidR="004B36E4" w:rsidP="00DD29EE" w:rsidRDefault="004B36E4" w14:paraId="7A0DB8A2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 pair</w:t>
            </w:r>
          </w:p>
        </w:tc>
        <w:tc>
          <w:tcPr>
            <w:tcW w:w="8275" w:type="dxa"/>
            <w:tcMar/>
          </w:tcPr>
          <w:p w:rsidRPr="00170B3A" w:rsidR="004B36E4" w:rsidP="004B1788" w:rsidRDefault="004B36E4" w14:paraId="7B710B6B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 xml:space="preserve">Blunt-tip FISKAR scissors (no plastic blades) </w:t>
            </w:r>
          </w:p>
        </w:tc>
      </w:tr>
      <w:tr w:rsidRPr="00170B3A" w:rsidR="004B36E4" w:rsidTr="4944D061" w14:paraId="4CE39A8B" w14:textId="77777777">
        <w:trPr>
          <w:trHeight w:val="242"/>
        </w:trPr>
        <w:tc>
          <w:tcPr>
            <w:tcW w:w="1075" w:type="dxa"/>
            <w:tcMar/>
          </w:tcPr>
          <w:p w:rsidRPr="00170B3A" w:rsidR="004B36E4" w:rsidP="00DD29EE" w:rsidRDefault="004B36E4" w14:paraId="5AF7C575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4B36E4" w:rsidP="004B1788" w:rsidRDefault="004B36E4" w14:paraId="6E5EFB82" w14:textId="656B4E52">
            <w:pPr>
              <w:rPr>
                <w:szCs w:val="28"/>
              </w:rPr>
            </w:pPr>
            <w:r w:rsidRPr="00170B3A">
              <w:rPr>
                <w:szCs w:val="28"/>
              </w:rPr>
              <w:t>Plastic folde</w:t>
            </w:r>
            <w:r w:rsidRPr="00170B3A" w:rsidR="00DE0CEA">
              <w:rPr>
                <w:szCs w:val="28"/>
              </w:rPr>
              <w:t>r</w:t>
            </w:r>
            <w:r w:rsidR="00F2206B">
              <w:rPr>
                <w:szCs w:val="28"/>
              </w:rPr>
              <w:t xml:space="preserve"> with prongs</w:t>
            </w:r>
            <w:r w:rsidRPr="00170B3A">
              <w:rPr>
                <w:szCs w:val="28"/>
              </w:rPr>
              <w:t xml:space="preserve"> </w:t>
            </w:r>
            <w:r w:rsidR="00A96A73">
              <w:rPr>
                <w:szCs w:val="28"/>
              </w:rPr>
              <w:t>ANY COLOR</w:t>
            </w:r>
            <w:r w:rsidRPr="00170B3A" w:rsidR="00F31CA5">
              <w:rPr>
                <w:szCs w:val="28"/>
              </w:rPr>
              <w:t xml:space="preserve">  </w:t>
            </w:r>
          </w:p>
        </w:tc>
      </w:tr>
      <w:tr w:rsidRPr="00170B3A" w:rsidR="00F07BEE" w:rsidTr="4944D061" w14:paraId="75356392" w14:textId="77777777">
        <w:trPr>
          <w:trHeight w:val="242"/>
        </w:trPr>
        <w:tc>
          <w:tcPr>
            <w:tcW w:w="1075" w:type="dxa"/>
            <w:tcMar/>
          </w:tcPr>
          <w:p w:rsidRPr="00170B3A" w:rsidR="00F07BEE" w:rsidP="00DD29EE" w:rsidRDefault="00F07BEE" w14:paraId="680BA22B" w14:textId="1C39C0B7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Pr="00170B3A" w:rsidR="00F07BEE" w:rsidP="004B1788" w:rsidRDefault="00F07BEE" w14:paraId="21592D8E" w14:textId="796D28D1">
            <w:pPr/>
            <w:r w:rsidR="20DFEEF9">
              <w:rPr/>
              <w:t xml:space="preserve">3 prong zipper </w:t>
            </w:r>
            <w:r w:rsidR="366BC106">
              <w:rPr/>
              <w:t xml:space="preserve">binder </w:t>
            </w:r>
            <w:r w:rsidR="5D2EBB76">
              <w:rPr/>
              <w:t>pouches</w:t>
            </w:r>
            <w:r w:rsidR="0BFED5BB">
              <w:rPr/>
              <w:t xml:space="preserve"> with clear window. </w:t>
            </w:r>
          </w:p>
        </w:tc>
      </w:tr>
      <w:tr w:rsidRPr="00170B3A" w:rsidR="000E0743" w:rsidTr="4944D061" w14:paraId="78B88C73" w14:textId="77777777">
        <w:trPr>
          <w:trHeight w:val="242"/>
        </w:trPr>
        <w:tc>
          <w:tcPr>
            <w:tcW w:w="1075" w:type="dxa"/>
            <w:tcMar/>
          </w:tcPr>
          <w:p w:rsidR="000E0743" w:rsidP="00DD29EE" w:rsidRDefault="005E3CB4" w14:paraId="362084A2" w14:textId="0AC2204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275" w:type="dxa"/>
            <w:tcMar/>
          </w:tcPr>
          <w:p w:rsidR="000E0743" w:rsidP="004B1788" w:rsidRDefault="005E3CB4" w14:paraId="188D1DAF" w14:textId="6E74E4C6">
            <w:pPr>
              <w:rPr>
                <w:szCs w:val="28"/>
              </w:rPr>
            </w:pPr>
            <w:r>
              <w:rPr>
                <w:szCs w:val="28"/>
              </w:rPr>
              <w:t>MEAD primary journal (k-2)- early creative story tablet: blank on top for drawing &amp; lines on bottom</w:t>
            </w:r>
            <w:r w:rsidR="00A468BA">
              <w:rPr>
                <w:szCs w:val="28"/>
              </w:rPr>
              <w:t xml:space="preserve"> for writing. </w:t>
            </w:r>
          </w:p>
        </w:tc>
      </w:tr>
    </w:tbl>
    <w:p w:rsidRPr="00170B3A" w:rsidR="0063081C" w:rsidP="004B1788" w:rsidRDefault="0063081C" w14:paraId="52ACAB20" w14:textId="77777777">
      <w:pPr>
        <w:rPr>
          <w:sz w:val="20"/>
          <w:szCs w:val="24"/>
        </w:rPr>
      </w:pPr>
    </w:p>
    <w:p w:rsidRPr="0030592E" w:rsidR="0063081C" w:rsidP="4944D061" w:rsidRDefault="0030592E" w14:paraId="452DC24B" w14:textId="0B0DF124">
      <w:pPr>
        <w:rPr>
          <w:b w:val="1"/>
          <w:bCs w:val="1"/>
          <w:color w:val="FF0000"/>
        </w:rPr>
      </w:pPr>
      <w:r w:rsidRPr="4944D061" w:rsidR="0030592E">
        <w:rPr>
          <w:b w:val="1"/>
          <w:bCs w:val="1"/>
          <w:color w:val="FF0000"/>
        </w:rPr>
        <w:t>Unlabeled items- please do not label the following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Pr="00170B3A" w:rsidR="003A7FA4" w:rsidTr="4944D061" w14:paraId="11652364" w14:textId="77777777">
        <w:tc>
          <w:tcPr>
            <w:tcW w:w="1525" w:type="dxa"/>
            <w:tcMar/>
          </w:tcPr>
          <w:p w:rsidRPr="00170B3A" w:rsidR="003A7FA4" w:rsidP="4944D061" w:rsidRDefault="008B5BBE" w14:paraId="36E52F26" w14:textId="2C44C37E">
            <w:pPr/>
            <w:r w:rsidR="546770BB">
              <w:rPr/>
              <w:t>2</w:t>
            </w:r>
            <w:r w:rsidR="0EC1C21B">
              <w:rPr/>
              <w:t xml:space="preserve"> </w:t>
            </w:r>
            <w:r w:rsidR="229DDA0A">
              <w:rPr/>
              <w:t>rolls</w:t>
            </w:r>
          </w:p>
        </w:tc>
        <w:tc>
          <w:tcPr>
            <w:tcW w:w="7825" w:type="dxa"/>
            <w:tcMar/>
          </w:tcPr>
          <w:p w:rsidRPr="00170B3A" w:rsidR="003A7FA4" w:rsidP="003A7FA4" w:rsidRDefault="003A7FA4" w14:paraId="114EA6E4" w14:textId="22DB3F83">
            <w:pPr>
              <w:rPr>
                <w:szCs w:val="28"/>
              </w:rPr>
            </w:pPr>
            <w:r w:rsidRPr="00170B3A">
              <w:rPr>
                <w:szCs w:val="28"/>
              </w:rPr>
              <w:t>Paper towels</w:t>
            </w:r>
          </w:p>
        </w:tc>
      </w:tr>
      <w:tr w:rsidRPr="00170B3A" w:rsidR="003A7FA4" w:rsidTr="4944D061" w14:paraId="5B94C125" w14:textId="77777777">
        <w:tc>
          <w:tcPr>
            <w:tcW w:w="1525" w:type="dxa"/>
            <w:tcMar/>
          </w:tcPr>
          <w:p w:rsidRPr="00170B3A" w:rsidR="003A7FA4" w:rsidP="00DD29EE" w:rsidRDefault="00B85C78" w14:paraId="700B6D65" w14:textId="15DE638B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825" w:type="dxa"/>
            <w:tcMar/>
          </w:tcPr>
          <w:p w:rsidRPr="00170B3A" w:rsidR="003A7FA4" w:rsidP="003A7FA4" w:rsidRDefault="008C49FA" w14:paraId="0170B322" w14:textId="1C9798D4">
            <w:pPr>
              <w:rPr>
                <w:szCs w:val="28"/>
              </w:rPr>
            </w:pPr>
            <w:r>
              <w:rPr>
                <w:szCs w:val="28"/>
              </w:rPr>
              <w:t>Pack of colored copy paper</w:t>
            </w:r>
          </w:p>
        </w:tc>
      </w:tr>
      <w:tr w:rsidRPr="00170B3A" w:rsidR="003A7FA4" w:rsidTr="4944D061" w14:paraId="10E4D641" w14:textId="77777777">
        <w:tc>
          <w:tcPr>
            <w:tcW w:w="1525" w:type="dxa"/>
            <w:tcMar/>
          </w:tcPr>
          <w:p w:rsidRPr="00170B3A" w:rsidR="003A7FA4" w:rsidP="00DD29EE" w:rsidRDefault="00666CC8" w14:paraId="74C27F35" w14:textId="22C30C5E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170B3A" w:rsidR="003A7FA4">
              <w:rPr>
                <w:szCs w:val="28"/>
              </w:rPr>
              <w:t xml:space="preserve"> container</w:t>
            </w:r>
            <w:r w:rsidR="00DD29EE">
              <w:rPr>
                <w:szCs w:val="28"/>
              </w:rPr>
              <w:t>s</w:t>
            </w:r>
          </w:p>
        </w:tc>
        <w:tc>
          <w:tcPr>
            <w:tcW w:w="7825" w:type="dxa"/>
            <w:tcMar/>
          </w:tcPr>
          <w:p w:rsidRPr="00170B3A" w:rsidR="003A7FA4" w:rsidP="003A7FA4" w:rsidRDefault="00F2206B" w14:paraId="64970698" w14:textId="705F9455">
            <w:pPr>
              <w:rPr>
                <w:szCs w:val="28"/>
              </w:rPr>
            </w:pPr>
            <w:r>
              <w:rPr>
                <w:szCs w:val="28"/>
              </w:rPr>
              <w:t>Lysol</w:t>
            </w:r>
            <w:r w:rsidRPr="00170B3A" w:rsidR="003A7FA4">
              <w:rPr>
                <w:szCs w:val="28"/>
              </w:rPr>
              <w:t xml:space="preserve"> wipes</w:t>
            </w:r>
          </w:p>
        </w:tc>
      </w:tr>
      <w:tr w:rsidRPr="00170B3A" w:rsidR="003A7FA4" w:rsidTr="4944D061" w14:paraId="0664125D" w14:textId="77777777">
        <w:tc>
          <w:tcPr>
            <w:tcW w:w="1525" w:type="dxa"/>
            <w:tcMar/>
          </w:tcPr>
          <w:p w:rsidRPr="00170B3A" w:rsidR="003A7FA4" w:rsidP="00DD29EE" w:rsidRDefault="007859FA" w14:paraId="35FC37B5" w14:textId="09A63FC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170B3A" w:rsidR="000A3C5A">
              <w:rPr>
                <w:szCs w:val="28"/>
              </w:rPr>
              <w:t xml:space="preserve"> </w:t>
            </w:r>
            <w:r w:rsidR="00F2206B">
              <w:rPr>
                <w:szCs w:val="28"/>
              </w:rPr>
              <w:t>pack</w:t>
            </w:r>
            <w:r>
              <w:rPr>
                <w:szCs w:val="28"/>
              </w:rPr>
              <w:t>s</w:t>
            </w:r>
          </w:p>
        </w:tc>
        <w:tc>
          <w:tcPr>
            <w:tcW w:w="7825" w:type="dxa"/>
            <w:tcMar/>
          </w:tcPr>
          <w:p w:rsidRPr="00170B3A" w:rsidR="003A7FA4" w:rsidP="003A7FA4" w:rsidRDefault="003A7FA4" w14:paraId="27F1E828" w14:textId="6545A431">
            <w:pPr>
              <w:rPr>
                <w:szCs w:val="28"/>
              </w:rPr>
            </w:pPr>
            <w:r w:rsidRPr="00170B3A">
              <w:rPr>
                <w:szCs w:val="28"/>
              </w:rPr>
              <w:t>Baby wipes</w:t>
            </w:r>
          </w:p>
        </w:tc>
      </w:tr>
      <w:tr w:rsidRPr="00170B3A" w:rsidR="003A7FA4" w:rsidTr="4944D061" w14:paraId="431A04B7" w14:textId="77777777">
        <w:tc>
          <w:tcPr>
            <w:tcW w:w="1525" w:type="dxa"/>
            <w:tcMar/>
          </w:tcPr>
          <w:p w:rsidRPr="00170B3A" w:rsidR="003A7FA4" w:rsidP="00DD29EE" w:rsidRDefault="003A7FA4" w14:paraId="6CFBA340" w14:textId="77777777">
            <w:pPr>
              <w:rPr>
                <w:szCs w:val="28"/>
              </w:rPr>
            </w:pPr>
            <w:r w:rsidRPr="00170B3A">
              <w:rPr>
                <w:szCs w:val="28"/>
              </w:rPr>
              <w:t>1 pack</w:t>
            </w:r>
          </w:p>
        </w:tc>
        <w:tc>
          <w:tcPr>
            <w:tcW w:w="7825" w:type="dxa"/>
            <w:tcMar/>
          </w:tcPr>
          <w:p w:rsidRPr="00170B3A" w:rsidR="003A7FA4" w:rsidP="003A7FA4" w:rsidRDefault="003A7FA4" w14:paraId="0CB2D174" w14:textId="3A3D069C">
            <w:pPr>
              <w:rPr>
                <w:szCs w:val="28"/>
              </w:rPr>
            </w:pPr>
            <w:r w:rsidRPr="00170B3A">
              <w:rPr>
                <w:szCs w:val="28"/>
              </w:rPr>
              <w:t>Playdough (4 count)</w:t>
            </w:r>
          </w:p>
        </w:tc>
      </w:tr>
      <w:tr w:rsidRPr="00170B3A" w:rsidR="007859FA" w:rsidTr="4944D061" w14:paraId="436A5680" w14:textId="77777777">
        <w:tc>
          <w:tcPr>
            <w:tcW w:w="1525" w:type="dxa"/>
            <w:tcMar/>
          </w:tcPr>
          <w:p w:rsidRPr="00170B3A" w:rsidR="007859FA" w:rsidP="00DD29EE" w:rsidRDefault="00DA6374" w14:paraId="7896CB56" w14:textId="22D6E9AF">
            <w:pPr>
              <w:rPr>
                <w:szCs w:val="28"/>
              </w:rPr>
            </w:pPr>
            <w:r>
              <w:rPr>
                <w:szCs w:val="28"/>
              </w:rPr>
              <w:t>1 box</w:t>
            </w:r>
          </w:p>
        </w:tc>
        <w:tc>
          <w:tcPr>
            <w:tcW w:w="7825" w:type="dxa"/>
            <w:tcMar/>
          </w:tcPr>
          <w:p w:rsidRPr="00170B3A" w:rsidR="007859FA" w:rsidP="003A7FA4" w:rsidRDefault="005952D3" w14:paraId="4C03A8AA" w14:textId="26D04495">
            <w:pPr>
              <w:rPr>
                <w:szCs w:val="28"/>
              </w:rPr>
            </w:pPr>
            <w:r>
              <w:rPr>
                <w:szCs w:val="28"/>
              </w:rPr>
              <w:t xml:space="preserve">Band-Aids </w:t>
            </w:r>
          </w:p>
        </w:tc>
      </w:tr>
      <w:tr w:rsidRPr="00170B3A" w:rsidR="007B513B" w:rsidTr="4944D061" w14:paraId="602E860D" w14:textId="77777777">
        <w:tc>
          <w:tcPr>
            <w:tcW w:w="1525" w:type="dxa"/>
            <w:tcMar/>
          </w:tcPr>
          <w:p w:rsidRPr="00170B3A" w:rsidR="007B513B" w:rsidP="00DD29EE" w:rsidRDefault="007859FA" w14:paraId="08BF8A67" w14:textId="0978C503">
            <w:pPr>
              <w:rPr>
                <w:szCs w:val="28"/>
              </w:rPr>
            </w:pPr>
            <w:r>
              <w:rPr>
                <w:szCs w:val="28"/>
              </w:rPr>
              <w:t>1 pack</w:t>
            </w:r>
          </w:p>
        </w:tc>
        <w:tc>
          <w:tcPr>
            <w:tcW w:w="7825" w:type="dxa"/>
            <w:tcMar/>
          </w:tcPr>
          <w:p w:rsidRPr="00170B3A" w:rsidR="007B513B" w:rsidP="003A7FA4" w:rsidRDefault="007859FA" w14:paraId="372D4EA3" w14:textId="375903D9">
            <w:pPr>
              <w:rPr>
                <w:szCs w:val="28"/>
              </w:rPr>
            </w:pPr>
            <w:r>
              <w:rPr>
                <w:szCs w:val="28"/>
              </w:rPr>
              <w:t>Index cards 3x5 inch</w:t>
            </w:r>
          </w:p>
        </w:tc>
      </w:tr>
      <w:tr w:rsidRPr="00170B3A" w:rsidR="00301F17" w:rsidTr="4944D061" w14:paraId="1104D807" w14:textId="77777777">
        <w:tc>
          <w:tcPr>
            <w:tcW w:w="1525" w:type="dxa"/>
            <w:tcMar/>
          </w:tcPr>
          <w:p w:rsidR="00301F17" w:rsidP="00DD29EE" w:rsidRDefault="00301F17" w14:paraId="3E20E33A" w14:textId="32F1D17D">
            <w:pPr>
              <w:rPr>
                <w:szCs w:val="28"/>
              </w:rPr>
            </w:pPr>
            <w:r>
              <w:rPr>
                <w:szCs w:val="28"/>
              </w:rPr>
              <w:t>1 pack</w:t>
            </w:r>
          </w:p>
        </w:tc>
        <w:tc>
          <w:tcPr>
            <w:tcW w:w="7825" w:type="dxa"/>
            <w:tcMar/>
          </w:tcPr>
          <w:p w:rsidR="00301F17" w:rsidP="003A7FA4" w:rsidRDefault="00301F17" w14:paraId="0EBA02A9" w14:textId="1259961E">
            <w:pPr>
              <w:rPr>
                <w:szCs w:val="28"/>
              </w:rPr>
            </w:pPr>
            <w:r>
              <w:rPr>
                <w:szCs w:val="28"/>
              </w:rPr>
              <w:t xml:space="preserve">White cardstock </w:t>
            </w:r>
          </w:p>
        </w:tc>
      </w:tr>
      <w:tr w:rsidRPr="00170B3A" w:rsidR="00A55DD6" w:rsidTr="4944D061" w14:paraId="46DAB8AD" w14:textId="77777777">
        <w:tc>
          <w:tcPr>
            <w:tcW w:w="1525" w:type="dxa"/>
            <w:tcMar/>
          </w:tcPr>
          <w:p w:rsidR="00A55DD6" w:rsidP="00DD29EE" w:rsidRDefault="00AC347F" w14:paraId="241C82CB" w14:textId="2458691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825" w:type="dxa"/>
            <w:tcMar/>
          </w:tcPr>
          <w:p w:rsidR="00A55DD6" w:rsidP="003A7FA4" w:rsidRDefault="00D11776" w14:paraId="74D26788" w14:textId="6BB72A9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C347F">
              <w:rPr>
                <w:szCs w:val="28"/>
              </w:rPr>
              <w:t xml:space="preserve"> pack</w:t>
            </w:r>
            <w:r w:rsidR="00A55DD6">
              <w:rPr>
                <w:szCs w:val="28"/>
              </w:rPr>
              <w:t xml:space="preserve"> highlighters </w:t>
            </w:r>
          </w:p>
        </w:tc>
      </w:tr>
    </w:tbl>
    <w:p w:rsidRPr="00170B3A" w:rsidR="0024378F" w:rsidP="004B1788" w:rsidRDefault="0024378F" w14:paraId="34981037" w14:textId="766D1043">
      <w:pPr>
        <w:rPr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6"/>
        <w:gridCol w:w="5090"/>
      </w:tblGrid>
      <w:tr w:rsidRPr="00170B3A" w:rsidR="0024378F" w:rsidTr="4944D061" w14:paraId="5C3813D0" w14:textId="77777777">
        <w:trPr>
          <w:trHeight w:val="287"/>
        </w:trPr>
        <w:tc>
          <w:tcPr>
            <w:tcW w:w="4306" w:type="dxa"/>
            <w:tcMar/>
          </w:tcPr>
          <w:p w:rsidRPr="00170B3A" w:rsidR="0024378F" w:rsidP="4944D061" w:rsidRDefault="0024378F" w14:paraId="48B2DC21" w14:textId="77777777">
            <w:pPr>
              <w:jc w:val="center"/>
              <w:rPr>
                <w:b w:val="1"/>
                <w:bCs w:val="1"/>
              </w:rPr>
            </w:pPr>
            <w:r w:rsidRPr="4944D061" w:rsidR="7A686F1A">
              <w:rPr>
                <w:b w:val="1"/>
                <w:bCs w:val="1"/>
                <w:color w:val="FF0000"/>
              </w:rPr>
              <w:t>Girls</w:t>
            </w:r>
            <w:r w:rsidRPr="4944D061" w:rsidR="666BA451">
              <w:rPr>
                <w:b w:val="1"/>
                <w:bCs w:val="1"/>
                <w:color w:val="FF0000"/>
              </w:rPr>
              <w:t xml:space="preserve"> should send the following items</w:t>
            </w:r>
            <w:r w:rsidRPr="4944D061" w:rsidR="666BA451">
              <w:rPr>
                <w:b w:val="1"/>
                <w:bCs w:val="1"/>
              </w:rPr>
              <w:t>:</w:t>
            </w:r>
          </w:p>
        </w:tc>
        <w:tc>
          <w:tcPr>
            <w:tcW w:w="5090" w:type="dxa"/>
            <w:tcMar/>
          </w:tcPr>
          <w:p w:rsidRPr="00170B3A" w:rsidR="0024378F" w:rsidP="4944D061" w:rsidRDefault="0024378F" w14:paraId="10B3C924" w14:textId="5DCBAB2A">
            <w:pPr>
              <w:jc w:val="center"/>
              <w:rPr>
                <w:b w:val="1"/>
                <w:bCs w:val="1"/>
              </w:rPr>
            </w:pPr>
            <w:r w:rsidRPr="4944D061" w:rsidR="7A686F1A">
              <w:rPr>
                <w:b w:val="1"/>
                <w:bCs w:val="1"/>
                <w:color w:val="FF0000"/>
              </w:rPr>
              <w:t>Boys</w:t>
            </w:r>
            <w:r w:rsidRPr="4944D061" w:rsidR="666BA451">
              <w:rPr>
                <w:b w:val="1"/>
                <w:bCs w:val="1"/>
                <w:color w:val="FF0000"/>
              </w:rPr>
              <w:t xml:space="preserve"> should send the following items</w:t>
            </w:r>
            <w:r w:rsidRPr="4944D061" w:rsidR="666BA451">
              <w:rPr>
                <w:b w:val="1"/>
                <w:bCs w:val="1"/>
              </w:rPr>
              <w:t>:</w:t>
            </w:r>
          </w:p>
        </w:tc>
      </w:tr>
      <w:tr w:rsidRPr="00170B3A" w:rsidR="0024378F" w:rsidTr="4944D061" w14:paraId="51A60517" w14:textId="77777777">
        <w:trPr>
          <w:trHeight w:val="287"/>
        </w:trPr>
        <w:tc>
          <w:tcPr>
            <w:tcW w:w="4306" w:type="dxa"/>
            <w:tcMar/>
          </w:tcPr>
          <w:p w:rsidRPr="00170B3A" w:rsidR="0024378F" w:rsidP="0024378F" w:rsidRDefault="000A3C5A" w14:paraId="6E5CF311" w14:textId="24454BFE">
            <w:pPr>
              <w:rPr>
                <w:szCs w:val="28"/>
              </w:rPr>
            </w:pPr>
            <w:r w:rsidRPr="00170B3A">
              <w:rPr>
                <w:szCs w:val="28"/>
              </w:rPr>
              <w:t>1 box Ziploc bags</w:t>
            </w:r>
            <w:r w:rsidR="00EF0E9E">
              <w:rPr>
                <w:szCs w:val="28"/>
              </w:rPr>
              <w:t>- quart</w:t>
            </w:r>
          </w:p>
        </w:tc>
        <w:tc>
          <w:tcPr>
            <w:tcW w:w="5090" w:type="dxa"/>
            <w:tcMar/>
          </w:tcPr>
          <w:p w:rsidRPr="00170B3A" w:rsidR="0024378F" w:rsidP="00F35D0A" w:rsidRDefault="00F2206B" w14:paraId="7EE5D194" w14:textId="39624A9A">
            <w:pPr>
              <w:rPr>
                <w:szCs w:val="28"/>
              </w:rPr>
            </w:pPr>
            <w:r w:rsidRPr="00170B3A">
              <w:rPr>
                <w:szCs w:val="28"/>
              </w:rPr>
              <w:t xml:space="preserve">1 </w:t>
            </w:r>
            <w:r w:rsidRPr="00170B3A" w:rsidR="009A3B78">
              <w:rPr>
                <w:szCs w:val="28"/>
              </w:rPr>
              <w:t>box of</w:t>
            </w:r>
            <w:r w:rsidRPr="00170B3A">
              <w:rPr>
                <w:szCs w:val="28"/>
              </w:rPr>
              <w:t xml:space="preserve"> Ziploc bags gallon</w:t>
            </w:r>
          </w:p>
        </w:tc>
      </w:tr>
      <w:tr w:rsidRPr="00170B3A" w:rsidR="00163C75" w:rsidTr="4944D061" w14:paraId="7D5E97C2" w14:textId="77777777">
        <w:trPr>
          <w:trHeight w:val="287"/>
        </w:trPr>
        <w:tc>
          <w:tcPr>
            <w:tcW w:w="4306" w:type="dxa"/>
            <w:tcMar/>
          </w:tcPr>
          <w:p w:rsidRPr="00170B3A" w:rsidR="00163C75" w:rsidP="00163C75" w:rsidRDefault="00163C75" w14:paraId="32487EB9" w14:textId="64370C4F">
            <w:pPr>
              <w:rPr>
                <w:szCs w:val="28"/>
              </w:rPr>
            </w:pPr>
            <w:r w:rsidRPr="00170B3A">
              <w:rPr>
                <w:szCs w:val="28"/>
              </w:rPr>
              <w:t>1 bottle- Hand Sanitizer</w:t>
            </w:r>
          </w:p>
        </w:tc>
        <w:tc>
          <w:tcPr>
            <w:tcW w:w="5090" w:type="dxa"/>
            <w:tcMar/>
          </w:tcPr>
          <w:p w:rsidRPr="00170B3A" w:rsidR="00163C75" w:rsidP="00163C75" w:rsidRDefault="00163C75" w14:paraId="223243C5" w14:textId="4063F672">
            <w:pPr>
              <w:rPr>
                <w:szCs w:val="28"/>
              </w:rPr>
            </w:pPr>
            <w:r>
              <w:rPr>
                <w:szCs w:val="28"/>
              </w:rPr>
              <w:t xml:space="preserve">2 large boxes of Kleenex </w:t>
            </w:r>
          </w:p>
        </w:tc>
      </w:tr>
      <w:tr w:rsidRPr="00170B3A" w:rsidR="00163C75" w:rsidTr="4944D061" w14:paraId="39207121" w14:textId="77777777">
        <w:trPr>
          <w:trHeight w:val="287"/>
        </w:trPr>
        <w:tc>
          <w:tcPr>
            <w:tcW w:w="4306" w:type="dxa"/>
            <w:tcMar/>
          </w:tcPr>
          <w:p w:rsidRPr="00170B3A" w:rsidR="00163C75" w:rsidP="00163C75" w:rsidRDefault="00163C75" w14:paraId="691E139A" w14:textId="2EE01BD3">
            <w:pPr>
              <w:rPr>
                <w:szCs w:val="28"/>
              </w:rPr>
            </w:pPr>
            <w:r>
              <w:rPr>
                <w:szCs w:val="28"/>
              </w:rPr>
              <w:t>1 pack 6” paper plates (not coated)</w:t>
            </w:r>
          </w:p>
        </w:tc>
        <w:tc>
          <w:tcPr>
            <w:tcW w:w="5090" w:type="dxa"/>
            <w:tcMar/>
          </w:tcPr>
          <w:p w:rsidRPr="00170B3A" w:rsidR="00163C75" w:rsidP="00163C75" w:rsidRDefault="00163C75" w14:paraId="41E2E964" w14:textId="35C207DC">
            <w:pPr>
              <w:rPr>
                <w:szCs w:val="28"/>
              </w:rPr>
            </w:pPr>
            <w:r>
              <w:rPr>
                <w:szCs w:val="28"/>
              </w:rPr>
              <w:t xml:space="preserve">1 bag of skittles (share size) </w:t>
            </w:r>
          </w:p>
        </w:tc>
      </w:tr>
      <w:tr w:rsidRPr="00301F17" w:rsidR="00163C75" w:rsidTr="4944D061" w14:paraId="47F46888" w14:textId="77777777">
        <w:trPr>
          <w:trHeight w:val="287"/>
        </w:trPr>
        <w:tc>
          <w:tcPr>
            <w:tcW w:w="4306" w:type="dxa"/>
            <w:tcMar/>
          </w:tcPr>
          <w:p w:rsidRPr="00170B3A" w:rsidR="00163C75" w:rsidP="00163C75" w:rsidRDefault="00163C75" w14:paraId="678F6807" w14:textId="6698416C">
            <w:pPr>
              <w:rPr>
                <w:szCs w:val="28"/>
              </w:rPr>
            </w:pPr>
            <w:r>
              <w:rPr>
                <w:szCs w:val="28"/>
              </w:rPr>
              <w:t>1 bag of Dum Dum suckers</w:t>
            </w:r>
          </w:p>
        </w:tc>
        <w:tc>
          <w:tcPr>
            <w:tcW w:w="5090" w:type="dxa"/>
            <w:tcMar/>
          </w:tcPr>
          <w:p w:rsidRPr="00301F17" w:rsidR="00163C75" w:rsidP="00163C75" w:rsidRDefault="00163C75" w14:paraId="0396B6EE" w14:textId="6FB45D0F">
            <w:pPr>
              <w:rPr>
                <w:szCs w:val="28"/>
              </w:rPr>
            </w:pPr>
            <w:r>
              <w:rPr>
                <w:szCs w:val="28"/>
              </w:rPr>
              <w:t>1 pack dinner size paper plates</w:t>
            </w:r>
          </w:p>
        </w:tc>
      </w:tr>
    </w:tbl>
    <w:p w:rsidR="006640CA" w:rsidP="004B1788" w:rsidRDefault="006640CA" w14:paraId="2CA0C3A0" w14:textId="77777777">
      <w:pPr>
        <w:rPr>
          <w:sz w:val="18"/>
        </w:rPr>
      </w:pPr>
    </w:p>
    <w:p w:rsidR="00661659" w:rsidP="00170B3A" w:rsidRDefault="00B56E50" w14:paraId="0FA0D894" w14:textId="64BDAA20">
      <w:pPr>
        <w:rPr>
          <w:sz w:val="18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3DE8093D" wp14:editId="3DC0159D">
            <wp:simplePos x="0" y="0"/>
            <wp:positionH relativeFrom="margin">
              <wp:posOffset>4926330</wp:posOffset>
            </wp:positionH>
            <wp:positionV relativeFrom="paragraph">
              <wp:posOffset>325755</wp:posOffset>
            </wp:positionV>
            <wp:extent cx="831215" cy="626745"/>
            <wp:effectExtent l="0" t="0" r="6985" b="1905"/>
            <wp:wrapNone/>
            <wp:docPr id="1" name="irc_mi" descr="http://img1.wfrcdn.com/lf/50/hash/1142/8468604/1/Wildkin-Ashley-Bloom-Nap-Ma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1.wfrcdn.com/lf/50/hash/1142/8468604/1/Wildkin-Ashley-Bloom-Nap-Mat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5408" behindDoc="1" locked="0" layoutInCell="1" allowOverlap="1" wp14:anchorId="57948A59" wp14:editId="65DA3F7C">
            <wp:simplePos x="0" y="0"/>
            <wp:positionH relativeFrom="column">
              <wp:posOffset>3277870</wp:posOffset>
            </wp:positionH>
            <wp:positionV relativeFrom="paragraph">
              <wp:posOffset>139065</wp:posOffset>
            </wp:positionV>
            <wp:extent cx="1123950" cy="1123950"/>
            <wp:effectExtent l="0" t="0" r="0" b="0"/>
            <wp:wrapNone/>
            <wp:docPr id="2" name="irc_mi" descr="http://i5.walmartimages.com/dfw/dce07b8c-a423/k2-_5ab2aa20-5547-4dcb-a1b6-7f3ff15619e0.v1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5.walmartimages.com/dfw/dce07b8c-a423/k2-_5ab2aa20-5547-4dcb-a1b6-7f3ff15619e0.v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064" w:rsidR="00BB3064">
        <w:rPr>
          <w:sz w:val="18"/>
        </w:rPr>
        <w:t xml:space="preserve">Every child must have an extra set of </w:t>
      </w:r>
      <w:r w:rsidR="006E6125">
        <w:rPr>
          <w:sz w:val="18"/>
        </w:rPr>
        <w:t>uniform</w:t>
      </w:r>
      <w:r w:rsidRPr="00BB3064" w:rsidR="00BB3064">
        <w:rPr>
          <w:sz w:val="18"/>
        </w:rPr>
        <w:t xml:space="preserve"> clothes at school! </w:t>
      </w:r>
      <w:r w:rsidR="00CC68C2">
        <w:rPr>
          <w:sz w:val="18"/>
        </w:rPr>
        <w:t xml:space="preserve">Be sure to include underwear and socks. </w:t>
      </w:r>
      <w:r w:rsidRPr="00BB3064" w:rsidR="00BB3064">
        <w:rPr>
          <w:sz w:val="18"/>
        </w:rPr>
        <w:t>Please put the clothes in a large Ziploc bag</w:t>
      </w:r>
      <w:r w:rsidR="00661659">
        <w:rPr>
          <w:sz w:val="18"/>
        </w:rPr>
        <w:t xml:space="preserve"> with your child’s name</w:t>
      </w:r>
      <w:r w:rsidRPr="00BB3064" w:rsidR="00BB3064">
        <w:rPr>
          <w:sz w:val="18"/>
        </w:rPr>
        <w:t xml:space="preserve">. </w:t>
      </w:r>
    </w:p>
    <w:p w:rsidR="006D4035" w:rsidP="00170B3A" w:rsidRDefault="00BB3064" w14:paraId="22884045" w14:textId="0E84E6BA">
      <w:pPr>
        <w:rPr>
          <w:sz w:val="18"/>
        </w:rPr>
      </w:pPr>
      <w:r w:rsidRPr="00BB3064">
        <w:rPr>
          <w:sz w:val="18"/>
        </w:rPr>
        <w:t xml:space="preserve">Please bring all items to </w:t>
      </w:r>
      <w:r w:rsidR="00296189">
        <w:rPr>
          <w:sz w:val="18"/>
        </w:rPr>
        <w:t>the Kindergarten</w:t>
      </w:r>
      <w:r w:rsidRPr="00BB3064">
        <w:rPr>
          <w:sz w:val="18"/>
        </w:rPr>
        <w:t xml:space="preserve"> Orientation</w:t>
      </w:r>
      <w:r w:rsidR="00315F2B">
        <w:rPr>
          <w:sz w:val="18"/>
        </w:rPr>
        <w:t xml:space="preserve">. </w:t>
      </w:r>
    </w:p>
    <w:p w:rsidRPr="00315F2B" w:rsidR="00315F2B" w:rsidP="00170B3A" w:rsidRDefault="00315F2B" w14:paraId="72AF7884" w14:textId="4737E038">
      <w:pPr>
        <w:rPr>
          <w:b/>
          <w:bCs/>
          <w:sz w:val="18"/>
        </w:rPr>
      </w:pPr>
      <w:r>
        <w:rPr>
          <w:b/>
          <w:bCs/>
          <w:sz w:val="18"/>
        </w:rPr>
        <w:t>Replace individual student</w:t>
      </w:r>
      <w:r w:rsidR="000C74BF">
        <w:rPr>
          <w:b/>
          <w:bCs/>
          <w:sz w:val="18"/>
        </w:rPr>
        <w:t xml:space="preserve">’s class supplies as needed. </w:t>
      </w:r>
    </w:p>
    <w:p w:rsidRPr="0063081C" w:rsidR="00BB3064" w:rsidP="006D4035" w:rsidRDefault="00BB3064" w14:paraId="60166E5B" w14:textId="6C276B69">
      <w:pPr>
        <w:jc w:val="center"/>
      </w:pPr>
      <w:r>
        <w:tab/>
      </w:r>
      <w:r>
        <w:tab/>
      </w:r>
      <w:r>
        <w:tab/>
      </w:r>
    </w:p>
    <w:sectPr w:rsidRPr="0063081C" w:rsidR="00BB3064" w:rsidSect="00BB3064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C7600"/>
    <w:multiLevelType w:val="hybridMultilevel"/>
    <w:tmpl w:val="82A202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453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88"/>
    <w:rsid w:val="000037F3"/>
    <w:rsid w:val="00006962"/>
    <w:rsid w:val="00031185"/>
    <w:rsid w:val="000A3C5A"/>
    <w:rsid w:val="000C74BF"/>
    <w:rsid w:val="000E0743"/>
    <w:rsid w:val="00117FC9"/>
    <w:rsid w:val="001200A0"/>
    <w:rsid w:val="00163C75"/>
    <w:rsid w:val="00167CD2"/>
    <w:rsid w:val="00170B3A"/>
    <w:rsid w:val="001C5415"/>
    <w:rsid w:val="00203075"/>
    <w:rsid w:val="00217A9D"/>
    <w:rsid w:val="0024378F"/>
    <w:rsid w:val="0025635B"/>
    <w:rsid w:val="00296189"/>
    <w:rsid w:val="002B1AA9"/>
    <w:rsid w:val="002F40BF"/>
    <w:rsid w:val="002F6FFA"/>
    <w:rsid w:val="00301F17"/>
    <w:rsid w:val="0030592E"/>
    <w:rsid w:val="00315F2B"/>
    <w:rsid w:val="00371039"/>
    <w:rsid w:val="003A7FA4"/>
    <w:rsid w:val="004214D5"/>
    <w:rsid w:val="004411E8"/>
    <w:rsid w:val="004B1788"/>
    <w:rsid w:val="004B186C"/>
    <w:rsid w:val="004B35E6"/>
    <w:rsid w:val="004B36E4"/>
    <w:rsid w:val="004D589E"/>
    <w:rsid w:val="00574818"/>
    <w:rsid w:val="005952D3"/>
    <w:rsid w:val="005A7A98"/>
    <w:rsid w:val="005E3CB4"/>
    <w:rsid w:val="005E585D"/>
    <w:rsid w:val="006071E2"/>
    <w:rsid w:val="0063081C"/>
    <w:rsid w:val="00644292"/>
    <w:rsid w:val="00661659"/>
    <w:rsid w:val="006640CA"/>
    <w:rsid w:val="00666CC8"/>
    <w:rsid w:val="00685968"/>
    <w:rsid w:val="006C3C37"/>
    <w:rsid w:val="006D4035"/>
    <w:rsid w:val="006E6125"/>
    <w:rsid w:val="007859FA"/>
    <w:rsid w:val="007900C7"/>
    <w:rsid w:val="007B513B"/>
    <w:rsid w:val="007D08D5"/>
    <w:rsid w:val="008428F0"/>
    <w:rsid w:val="0087655D"/>
    <w:rsid w:val="008B5BBE"/>
    <w:rsid w:val="008C49FA"/>
    <w:rsid w:val="009004C8"/>
    <w:rsid w:val="00951889"/>
    <w:rsid w:val="009920D0"/>
    <w:rsid w:val="009A3B78"/>
    <w:rsid w:val="00A257CB"/>
    <w:rsid w:val="00A468BA"/>
    <w:rsid w:val="00A55DD6"/>
    <w:rsid w:val="00A805B7"/>
    <w:rsid w:val="00A96A73"/>
    <w:rsid w:val="00AC347F"/>
    <w:rsid w:val="00AD54FC"/>
    <w:rsid w:val="00AF47A3"/>
    <w:rsid w:val="00AF56AA"/>
    <w:rsid w:val="00B46EA5"/>
    <w:rsid w:val="00B56E50"/>
    <w:rsid w:val="00B736EF"/>
    <w:rsid w:val="00B85C78"/>
    <w:rsid w:val="00BB3064"/>
    <w:rsid w:val="00C25C1C"/>
    <w:rsid w:val="00CC68C2"/>
    <w:rsid w:val="00CF4BCB"/>
    <w:rsid w:val="00D104FA"/>
    <w:rsid w:val="00D11776"/>
    <w:rsid w:val="00D60946"/>
    <w:rsid w:val="00D73A5D"/>
    <w:rsid w:val="00D75EC4"/>
    <w:rsid w:val="00DA6374"/>
    <w:rsid w:val="00DD29EE"/>
    <w:rsid w:val="00DE0CEA"/>
    <w:rsid w:val="00DF1F0B"/>
    <w:rsid w:val="00E81B0F"/>
    <w:rsid w:val="00EA73A0"/>
    <w:rsid w:val="00EC2719"/>
    <w:rsid w:val="00ED413C"/>
    <w:rsid w:val="00EF0E9E"/>
    <w:rsid w:val="00F07BEE"/>
    <w:rsid w:val="00F2206B"/>
    <w:rsid w:val="00F31CA5"/>
    <w:rsid w:val="00F35D0A"/>
    <w:rsid w:val="00F6505D"/>
    <w:rsid w:val="00FF547E"/>
    <w:rsid w:val="0714C6F2"/>
    <w:rsid w:val="0BFED5BB"/>
    <w:rsid w:val="0EC1C21B"/>
    <w:rsid w:val="1C3F7CAA"/>
    <w:rsid w:val="20DFEEF9"/>
    <w:rsid w:val="229DDA0A"/>
    <w:rsid w:val="365743EE"/>
    <w:rsid w:val="366BC106"/>
    <w:rsid w:val="405448E0"/>
    <w:rsid w:val="492B61EF"/>
    <w:rsid w:val="4944D061"/>
    <w:rsid w:val="546770BB"/>
    <w:rsid w:val="598A2346"/>
    <w:rsid w:val="5D2EBB76"/>
    <w:rsid w:val="666BA451"/>
    <w:rsid w:val="7A68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DD6E"/>
  <w15:docId w15:val="{5254CE25-9807-47E1-BBAF-308CBB76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788"/>
    <w:pPr>
      <w:ind w:left="720"/>
      <w:contextualSpacing/>
    </w:pPr>
  </w:style>
  <w:style w:type="table" w:styleId="TableGrid">
    <w:name w:val="Table Grid"/>
    <w:basedOn w:val="TableNormal"/>
    <w:uiPriority w:val="39"/>
    <w:rsid w:val="004B178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oogle.com/url?sa=i&amp;rct=j&amp;q=&amp;esrc=s&amp;frm=1&amp;source=images&amp;cd=&amp;cad=rja&amp;uact=8&amp;ved=0CAcQjRw&amp;url=http://www.walmart.com/ip/Sterilite-2.7-Quart-Latch-Box-Set-of-6/20699631&amp;ei=UzsHVdmZGJKpogTAhYDoCw&amp;bvm=bv.88198703,d.cGU&amp;psig=AFQjCNFkbQJ3xMCdUOc39xS3z5Vf0hKfyw&amp;ust=1426623697020645" TargetMode="External" Id="rId8" /><Relationship Type="http://schemas.openxmlformats.org/officeDocument/2006/relationships/styles" Target="styles.xml" Id="rId3" /><Relationship Type="http://schemas.openxmlformats.org/officeDocument/2006/relationships/image" Target="media/image1.jpe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google.com/url?sa=i&amp;rct=j&amp;q=&amp;esrc=s&amp;frm=1&amp;source=images&amp;cd=&amp;cad=rja&amp;uact=8&amp;ved=0CAcQjRw&amp;url=http://www.wayfair.com/washable-roll-up-nap-mat-th.html&amp;ei=-zoHVej9Kc3xoASyjYL4CA&amp;bvm=bv.88198703,d.cGU&amp;psig=AFQjCNEV4Ke0u_lBhrMJIy13XID1TE3s7g&amp;ust=1426623602941139" TargetMode="Externa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49BC-4520-4C37-B0A3-394CB5F5D1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Nichole Levation</dc:creator>
  <keywords/>
  <dc:description/>
  <lastModifiedBy>Tessie Chambers</lastModifiedBy>
  <revision>63</revision>
  <lastPrinted>2017-04-05T17:51:00.0000000Z</lastPrinted>
  <dcterms:created xsi:type="dcterms:W3CDTF">2022-05-23T16:25:00.0000000Z</dcterms:created>
  <dcterms:modified xsi:type="dcterms:W3CDTF">2026-05-13T18:19:39.7251338Z</dcterms:modified>
</coreProperties>
</file>